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 w:bidi="ar"/>
        </w:rPr>
        <w:t>4</w:t>
      </w:r>
      <w:r>
        <w:rPr>
          <w:rFonts w:hint="eastAsia" w:ascii="黑体" w:hAnsi="黑体" w:eastAsia="黑体" w:cs="黑体"/>
          <w:color w:val="auto"/>
          <w:sz w:val="32"/>
          <w:lang w:bidi="ar"/>
        </w:rPr>
        <w:t>：</w:t>
      </w:r>
    </w:p>
    <w:p>
      <w:pPr>
        <w:spacing w:line="560" w:lineRule="exact"/>
        <w:ind w:left="1963" w:leftChars="304" w:hanging="1325" w:hangingChars="300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福州市202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年普通高中体育</w:t>
      </w:r>
    </w:p>
    <w:p>
      <w:pPr>
        <w:spacing w:line="560" w:lineRule="exact"/>
        <w:ind w:left="1963" w:leftChars="304" w:hanging="1325" w:hangingChars="3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艺术特长生、特色班报名表</w:t>
      </w:r>
    </w:p>
    <w:p>
      <w:pPr>
        <w:spacing w:line="560" w:lineRule="exact"/>
        <w:ind w:left="1958" w:leftChars="304" w:hanging="1320" w:hangingChars="300"/>
        <w:jc w:val="center"/>
        <w:rPr>
          <w:rFonts w:hint="eastAsia" w:ascii="黑体" w:hAnsi="宋体" w:eastAsia="黑体" w:cs="黑体"/>
          <w:color w:val="auto"/>
          <w:sz w:val="44"/>
          <w:szCs w:val="44"/>
          <w:lang w:bidi="ar"/>
        </w:rPr>
      </w:pPr>
    </w:p>
    <w:p>
      <w:pPr>
        <w:widowControl/>
        <w:spacing w:line="580" w:lineRule="atLeast"/>
        <w:rPr>
          <w:rFonts w:hint="eastAsia" w:asci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>招生学校（盖章）：                      学籍辅号：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>2寸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照片</w:t>
            </w:r>
          </w:p>
          <w:p>
            <w:pPr>
              <w:widowControl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体育类</w:t>
            </w:r>
          </w:p>
          <w:p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艺术类</w:t>
            </w:r>
          </w:p>
          <w:p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00" w:lineRule="atLeas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考生及家长签名：                                 日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期：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 xml:space="preserve">年  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4"/>
                <w:szCs w:val="20"/>
                <w:lang w:bidi="ar"/>
              </w:rPr>
              <w:t>每个考生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bidi="ar"/>
              </w:rPr>
              <w:t>只能报考一所公办学校和一所民办学校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 w:bidi="ar"/>
              </w:rPr>
              <w:t>的一个专业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15"/>
                <w:lang w:bidi="ar"/>
              </w:rPr>
              <w:t>，否则报名结果均视为无效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0"/>
                <w:szCs w:val="15"/>
                <w:lang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zk5ZThmYjliZTJjMzQ3ZWFhNjNlZThmYjA0MWMifQ=="/>
  </w:docVars>
  <w:rsids>
    <w:rsidRoot w:val="153006F0"/>
    <w:rsid w:val="153006F0"/>
    <w:rsid w:val="4B4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0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2023-05-05T09:37:00Z</dcterms:created>
  <dc:creator>akado</dc:creator>
  <cp:lastModifiedBy>akado</cp:lastModifiedBy>
  <dcterms:modified xsi:type="dcterms:W3CDTF">2023-05-10T03:11:40Z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7FCED6D330D94780AC4900A0808F1ED1_11</vt:lpwstr>
  </property>
</Properties>
</file>