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29F81">
      <w:pPr>
        <w:pStyle w:val="11"/>
        <w:jc w:val="left"/>
        <w:outlineLvl w:val="1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</w:pPr>
      <w:bookmarkStart w:id="1" w:name="_GoBack"/>
      <w:bookmarkEnd w:id="1"/>
      <w:bookmarkStart w:id="0" w:name="_Toc3972"/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附件</w:t>
      </w:r>
    </w:p>
    <w:bookmarkEnd w:id="0"/>
    <w:p w14:paraId="5E4CAC9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36"/>
          <w:szCs w:val="36"/>
        </w:rPr>
        <w:t>服务承诺书</w:t>
      </w:r>
    </w:p>
    <w:p w14:paraId="5CA799B4">
      <w:pPr>
        <w:pStyle w:val="11"/>
        <w:jc w:val="lef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</w:pPr>
    </w:p>
    <w:p w14:paraId="0436E502">
      <w:pPr>
        <w:pStyle w:val="11"/>
        <w:jc w:val="lef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致：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</w:t>
      </w:r>
    </w:p>
    <w:p w14:paraId="07C8BDB9"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left"/>
        <w:textAlignment w:val="auto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</w:rPr>
        <w:t>我方已知晓</w:t>
      </w:r>
      <w:r>
        <w:rPr>
          <w:rFonts w:hint="eastAsia" w:ascii="仿宋" w:hAnsi="仿宋" w:eastAsia="仿宋" w:cs="仿宋"/>
          <w:b/>
          <w:bCs w:val="0"/>
          <w:sz w:val="30"/>
          <w:szCs w:val="30"/>
          <w:u w:val="none"/>
        </w:rPr>
        <w:t>采购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</w:rPr>
        <w:t>文件要求并认真审核自身情况，在此郑重</w:t>
      </w:r>
      <w:r>
        <w:rPr>
          <w:rFonts w:hint="eastAsia" w:ascii="仿宋" w:hAnsi="仿宋" w:eastAsia="仿宋" w:cs="仿宋"/>
          <w:b/>
          <w:bCs w:val="0"/>
          <w:sz w:val="30"/>
          <w:szCs w:val="30"/>
        </w:rPr>
        <w:t>承诺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</w:rPr>
        <w:t>，我方具备并满足下列各项条款的规定。本声明如有虚假或不实之处，我方将失去合格供应商</w:t>
      </w:r>
      <w:r>
        <w:rPr>
          <w:rFonts w:hint="eastAsia" w:ascii="仿宋" w:hAnsi="仿宋" w:eastAsia="仿宋" w:cs="仿宋"/>
          <w:b/>
          <w:bCs w:val="0"/>
          <w:sz w:val="30"/>
          <w:szCs w:val="30"/>
          <w:u w:val="none"/>
        </w:rPr>
        <w:t>采购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</w:rPr>
        <w:t>资格。</w:t>
      </w: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5"/>
        <w:gridCol w:w="1897"/>
      </w:tblGrid>
      <w:tr w14:paraId="02C2F6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5" w:type="dxa"/>
          </w:tcPr>
          <w:p w14:paraId="77C1E66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</w:rPr>
            </w:pPr>
          </w:p>
          <w:p w14:paraId="62C561B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</w:rPr>
              <w:t>《中华人民共和国政府采购法》第二十二条对供应商的要求</w:t>
            </w:r>
          </w:p>
        </w:tc>
        <w:tc>
          <w:tcPr>
            <w:tcW w:w="1897" w:type="dxa"/>
          </w:tcPr>
          <w:p w14:paraId="654F5E8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</w:rPr>
              <w:t>供应商对是否符合要求做如实声明</w:t>
            </w:r>
          </w:p>
        </w:tc>
      </w:tr>
      <w:tr w14:paraId="45AB50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625" w:type="dxa"/>
          </w:tcPr>
          <w:p w14:paraId="49B309C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</w:rPr>
              <w:t>（1）具有独立承担民事责任的能力</w:t>
            </w:r>
          </w:p>
        </w:tc>
        <w:tc>
          <w:tcPr>
            <w:tcW w:w="1897" w:type="dxa"/>
          </w:tcPr>
          <w:p w14:paraId="1BFBA6D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 w14:paraId="63713D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625" w:type="dxa"/>
          </w:tcPr>
          <w:p w14:paraId="1ABF6BA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</w:rPr>
              <w:t>（2）具有良好的商业信誉和健全的财务会计制度</w:t>
            </w:r>
          </w:p>
        </w:tc>
        <w:tc>
          <w:tcPr>
            <w:tcW w:w="1897" w:type="dxa"/>
          </w:tcPr>
          <w:p w14:paraId="2BF4D65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</w:rPr>
            </w:pPr>
          </w:p>
        </w:tc>
      </w:tr>
      <w:tr w14:paraId="62BEEC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625" w:type="dxa"/>
          </w:tcPr>
          <w:p w14:paraId="40D196D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</w:rPr>
              <w:t>（3）具有履行合同所必需的设备和专业技术能力</w:t>
            </w:r>
          </w:p>
        </w:tc>
        <w:tc>
          <w:tcPr>
            <w:tcW w:w="1897" w:type="dxa"/>
          </w:tcPr>
          <w:p w14:paraId="6C5D605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</w:rPr>
            </w:pPr>
          </w:p>
        </w:tc>
      </w:tr>
      <w:tr w14:paraId="2EE8CA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625" w:type="dxa"/>
          </w:tcPr>
          <w:p w14:paraId="73F5C162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</w:rPr>
              <w:t>（4）有依法缴纳税收和社会保障资金的良好记录</w:t>
            </w:r>
          </w:p>
        </w:tc>
        <w:tc>
          <w:tcPr>
            <w:tcW w:w="1897" w:type="dxa"/>
          </w:tcPr>
          <w:p w14:paraId="08BA608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</w:rPr>
            </w:pPr>
          </w:p>
        </w:tc>
      </w:tr>
      <w:tr w14:paraId="626C9E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625" w:type="dxa"/>
          </w:tcPr>
          <w:p w14:paraId="3F7C83C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</w:rPr>
              <w:t>（5）参加政府采购活动前三年内，在经营活动中没有重大违法记录</w:t>
            </w:r>
          </w:p>
        </w:tc>
        <w:tc>
          <w:tcPr>
            <w:tcW w:w="1897" w:type="dxa"/>
          </w:tcPr>
          <w:p w14:paraId="4B6B326D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</w:rPr>
            </w:pPr>
          </w:p>
        </w:tc>
      </w:tr>
      <w:tr w14:paraId="568DDD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625" w:type="dxa"/>
          </w:tcPr>
          <w:p w14:paraId="30A024C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</w:rPr>
              <w:t>（6）法律、行政法规规定的其他条件。</w:t>
            </w:r>
          </w:p>
        </w:tc>
        <w:tc>
          <w:tcPr>
            <w:tcW w:w="1897" w:type="dxa"/>
          </w:tcPr>
          <w:p w14:paraId="5ACF652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  <w:highlight w:val="none"/>
              </w:rPr>
            </w:pPr>
          </w:p>
        </w:tc>
      </w:tr>
    </w:tbl>
    <w:p w14:paraId="19332A8F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</w:pPr>
    </w:p>
    <w:p w14:paraId="7A923C95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2、我方对上述声明的真实性、合法性、准确性、有效性负责，并愿意根据</w:t>
      </w:r>
      <w:r>
        <w:rPr>
          <w:rFonts w:hint="eastAsia" w:ascii="仿宋" w:hAnsi="仿宋" w:eastAsia="仿宋" w:cs="仿宋"/>
          <w:sz w:val="30"/>
          <w:szCs w:val="30"/>
          <w:u w:val="none"/>
        </w:rPr>
        <w:t>采购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过程中贵方要求提供全部现有资料、数据、文件等予以证实。</w:t>
      </w:r>
    </w:p>
    <w:p w14:paraId="476F059B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</w:pPr>
    </w:p>
    <w:p w14:paraId="294B9139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</w:pPr>
    </w:p>
    <w:p w14:paraId="54E58072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</w:pPr>
    </w:p>
    <w:p w14:paraId="340FF07C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供应商代表：</w:t>
      </w: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u w:val="single"/>
        </w:rPr>
        <w:t>（签字）</w:t>
      </w:r>
    </w:p>
    <w:p w14:paraId="5DD9B82D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供应商名称：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u w:val="single"/>
          <w:lang w:val="en-US" w:eastAsia="zh-CN" w:bidi="ar"/>
        </w:rPr>
        <w:t xml:space="preserve">                 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u w:val="single"/>
        </w:rPr>
        <w:t>（全称并加盖公章）　　</w:t>
      </w:r>
    </w:p>
    <w:p w14:paraId="44A1D9F8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日期：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u w:val="single"/>
        </w:rPr>
        <w:t>　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u w:val="single"/>
        </w:rPr>
        <w:t>　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u w:val="single"/>
        </w:rPr>
        <w:t>　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u w:val="single"/>
        </w:rPr>
        <w:t>　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u w:val="single"/>
        </w:rPr>
        <w:t>　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日</w:t>
      </w:r>
    </w:p>
    <w:p w14:paraId="57B7568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440" w:right="1474" w:bottom="85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E670B71-EB33-4906-A2A4-F374C08DEF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D6F9CC7-5DEE-4B61-BDFE-27CF71B4D91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AC4D3"/>
    <w:multiLevelType w:val="singleLevel"/>
    <w:tmpl w:val="3CCAC4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80D30"/>
    <w:rsid w:val="20D14047"/>
    <w:rsid w:val="241B207A"/>
    <w:rsid w:val="27C26EFE"/>
    <w:rsid w:val="366827D2"/>
    <w:rsid w:val="36AC38FB"/>
    <w:rsid w:val="5CC6044A"/>
    <w:rsid w:val="67AE610C"/>
    <w:rsid w:val="6F8022BA"/>
    <w:rsid w:val="7973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1"/>
    </w:pPr>
    <w:rPr>
      <w:sz w:val="32"/>
      <w:szCs w:val="32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"/>
    <w:basedOn w:val="4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2271</Words>
  <Characters>2393</Characters>
  <Paragraphs>79</Paragraphs>
  <TotalTime>30</TotalTime>
  <ScaleCrop>false</ScaleCrop>
  <LinksUpToDate>false</LinksUpToDate>
  <CharactersWithSpaces>2538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2025-08-13T05:54:00Z</dcterms:created>
  <dc:creator>余明国</dc:creator>
  <cp:lastModifiedBy>千万丈</cp:lastModifiedBy>
  <cp:lastPrinted>2025-08-23T04:42:00Z</cp:lastPrinted>
  <dcterms:modified xsi:type="dcterms:W3CDTF">2025-08-26T04:09:42Z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6127E607DCC44E078FA4607DC5C9CE87_13</vt:lpwstr>
  </property>
  <property fmtid="{D5CDD505-2E9C-101B-9397-08002B2CF9AE}" pid="4" name="KSOTemplateDocerSaveRecord">
    <vt:lpwstr>eyJoZGlkIjoiOTJlOWY0OTFlYzFiNTBiZjViNmM5YzhiYmY5ODliMGYiLCJ1c2VySWQiOiI0Njk1MjAyOTgifQ==</vt:lpwstr>
  </property>
</Properties>
</file>